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C" w:rsidRDefault="003C109C" w:rsidP="00D712B0">
      <w:pPr>
        <w:pStyle w:val="PargrafodaLista"/>
        <w:spacing w:after="0" w:line="360" w:lineRule="auto"/>
        <w:ind w:left="2160"/>
        <w:jc w:val="both"/>
        <w:rPr>
          <w:sz w:val="24"/>
          <w:szCs w:val="24"/>
        </w:rPr>
      </w:pPr>
    </w:p>
    <w:p w:rsidR="003C109C" w:rsidRPr="003C109C" w:rsidRDefault="00AB3566" w:rsidP="00D712B0">
      <w:pPr>
        <w:pStyle w:val="PargrafodaLista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C109C" w:rsidRPr="003C109C">
        <w:rPr>
          <w:b/>
          <w:sz w:val="24"/>
          <w:szCs w:val="24"/>
        </w:rPr>
        <w:t>MODELO DE PEDIDO DE JUSTIÇA GRATUÍTA</w:t>
      </w:r>
      <w:r>
        <w:rPr>
          <w:b/>
          <w:sz w:val="24"/>
          <w:szCs w:val="24"/>
        </w:rPr>
        <w:t>)</w:t>
      </w:r>
    </w:p>
    <w:p w:rsidR="003C109C" w:rsidRDefault="003C109C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3C109C" w:rsidRDefault="008831AF" w:rsidP="00D712B0">
      <w:pPr>
        <w:pStyle w:val="PargrafodaLista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AB3566">
        <w:rPr>
          <w:sz w:val="24"/>
          <w:szCs w:val="24"/>
        </w:rPr>
        <w:t>completo, (</w:t>
      </w:r>
      <w:r>
        <w:rPr>
          <w:sz w:val="24"/>
          <w:szCs w:val="24"/>
        </w:rPr>
        <w:t>nacionalidade</w:t>
      </w:r>
      <w:r w:rsidR="009E1CAF">
        <w:rPr>
          <w:sz w:val="24"/>
          <w:szCs w:val="24"/>
        </w:rPr>
        <w:t>), (estado civil), (profissão)</w:t>
      </w:r>
      <w:r w:rsidR="00CA0F05">
        <w:rPr>
          <w:sz w:val="24"/>
          <w:szCs w:val="24"/>
        </w:rPr>
        <w:t xml:space="preserve">, residente e domiciliado na (rua, n, cidade, </w:t>
      </w:r>
      <w:proofErr w:type="spellStart"/>
      <w:r w:rsidR="00CA0F05">
        <w:rPr>
          <w:sz w:val="24"/>
          <w:szCs w:val="24"/>
        </w:rPr>
        <w:t>cep</w:t>
      </w:r>
      <w:proofErr w:type="spellEnd"/>
      <w:r w:rsidR="00CA0F05">
        <w:rPr>
          <w:sz w:val="24"/>
          <w:szCs w:val="24"/>
        </w:rPr>
        <w:t xml:space="preserve">), registro de endereço eletrônico e-mail </w:t>
      </w:r>
      <w:proofErr w:type="spellStart"/>
      <w:r w:rsidR="00CA0F05">
        <w:rPr>
          <w:sz w:val="24"/>
          <w:szCs w:val="24"/>
        </w:rPr>
        <w:t>xxxxx</w:t>
      </w:r>
      <w:proofErr w:type="spellEnd"/>
      <w:r w:rsidR="00CA0F05">
        <w:rPr>
          <w:sz w:val="24"/>
          <w:szCs w:val="24"/>
        </w:rPr>
        <w:t>, declaro que não posso suportar as despesas processuais decorrentes desta demanda sem prejuízo do meu próprio sustento e de minha família, send</w:t>
      </w:r>
      <w:r w:rsidR="00AB3566">
        <w:rPr>
          <w:sz w:val="24"/>
          <w:szCs w:val="24"/>
        </w:rPr>
        <w:t>o</w:t>
      </w:r>
      <w:r w:rsidR="00CA0F05">
        <w:rPr>
          <w:sz w:val="24"/>
          <w:szCs w:val="24"/>
        </w:rPr>
        <w:t xml:space="preserve">, pois, para fins de concessão do </w:t>
      </w:r>
      <w:r w:rsidR="00AB3566">
        <w:rPr>
          <w:sz w:val="24"/>
          <w:szCs w:val="24"/>
        </w:rPr>
        <w:t>benefício</w:t>
      </w:r>
      <w:r w:rsidR="00CA0F05">
        <w:rPr>
          <w:sz w:val="24"/>
          <w:szCs w:val="24"/>
        </w:rPr>
        <w:t xml:space="preserve"> da gratuidade de Justiça, nos termos da Lei 1.060/50, bem como do art. 98 do Código de Processo </w:t>
      </w:r>
      <w:r w:rsidR="00AB3566">
        <w:rPr>
          <w:sz w:val="24"/>
          <w:szCs w:val="24"/>
        </w:rPr>
        <w:t>Civil</w:t>
      </w:r>
      <w:r w:rsidR="00CA0F05">
        <w:rPr>
          <w:sz w:val="24"/>
          <w:szCs w:val="24"/>
        </w:rPr>
        <w:t>, por ser pobre no sentido legal da acepção.</w:t>
      </w:r>
    </w:p>
    <w:p w:rsidR="00CA0F05" w:rsidRDefault="00CA0F05" w:rsidP="00D712B0">
      <w:pPr>
        <w:pStyle w:val="PargrafodaLista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Declaro, ainda, que tenho conhecimento das sanções</w:t>
      </w:r>
      <w:r w:rsidR="00AB3566">
        <w:rPr>
          <w:sz w:val="24"/>
          <w:szCs w:val="24"/>
        </w:rPr>
        <w:t xml:space="preserve"> penais que estarei sujeito, caso inverídica a declaração prestada, sobretudo a disciplinada no art. 299 do Código Penal.</w:t>
      </w:r>
    </w:p>
    <w:p w:rsidR="00E243BB" w:rsidRPr="00E243BB" w:rsidRDefault="00AB7548" w:rsidP="00A843BE">
      <w:pPr>
        <w:pStyle w:val="PargrafodaLista"/>
        <w:spacing w:after="0" w:line="360" w:lineRule="auto"/>
        <w:ind w:left="0" w:firstLine="1428"/>
        <w:jc w:val="both"/>
        <w:rPr>
          <w:sz w:val="24"/>
          <w:szCs w:val="24"/>
        </w:rPr>
      </w:pPr>
      <w:r w:rsidRPr="00AB7548">
        <w:rPr>
          <w:sz w:val="24"/>
          <w:szCs w:val="24"/>
        </w:rPr>
        <w:t>Assinalam-se alguns critérios fundamentais que conduziram o tr</w:t>
      </w:r>
      <w:r w:rsidR="00E126AE">
        <w:rPr>
          <w:sz w:val="24"/>
          <w:szCs w:val="24"/>
        </w:rPr>
        <w:t xml:space="preserve">abalho de reforma, conforme o inciso </w:t>
      </w:r>
      <w:r w:rsidR="00A843BE">
        <w:rPr>
          <w:sz w:val="24"/>
          <w:szCs w:val="24"/>
        </w:rPr>
        <w:t>VI da CARTA APOSTÓ</w:t>
      </w:r>
      <w:r w:rsidR="00A843BE" w:rsidRPr="00A843BE">
        <w:rPr>
          <w:sz w:val="24"/>
          <w:szCs w:val="24"/>
        </w:rPr>
        <w:t>LICA EM FORMA DE «MOTU PROPRIO» DO SUMO PONTÍFICE FRANCISCO MITIS IUDEX DOMINUS IESUS, SOBRE A REFORMA DO PROCESSO CANÓNICO PARA AS CAUSAS DE DECLARAÇÃO DE NULIDADE DO MATRIMÓNIO NO CÓDIGO DE DIREITO CANÓNICO</w:t>
      </w:r>
      <w:r w:rsidR="00A843BE">
        <w:rPr>
          <w:sz w:val="24"/>
          <w:szCs w:val="24"/>
        </w:rPr>
        <w:t>).</w:t>
      </w:r>
    </w:p>
    <w:p w:rsidR="00E243BB" w:rsidRDefault="00E243BB" w:rsidP="00E243BB">
      <w:pPr>
        <w:pStyle w:val="PargrafodaLista"/>
        <w:spacing w:after="0" w:line="360" w:lineRule="auto"/>
        <w:ind w:left="0" w:firstLine="1428"/>
        <w:jc w:val="both"/>
        <w:rPr>
          <w:sz w:val="24"/>
          <w:szCs w:val="24"/>
        </w:rPr>
      </w:pP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Cidade, data, ano.</w:t>
      </w: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(Assinatura do declarante)</w:t>
      </w:r>
    </w:p>
    <w:p w:rsidR="00AB3566" w:rsidRDefault="00AB3566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7455A8" w:rsidRDefault="007455A8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7455A8" w:rsidRDefault="007455A8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7455A8">
        <w:rPr>
          <w:b/>
          <w:sz w:val="24"/>
          <w:szCs w:val="24"/>
        </w:rPr>
        <w:t>OBS:</w:t>
      </w:r>
      <w:r>
        <w:rPr>
          <w:sz w:val="24"/>
          <w:szCs w:val="24"/>
        </w:rPr>
        <w:t xml:space="preserve"> É necessário anexar o comprovante de renda (seja empregado ou autônomo).</w:t>
      </w:r>
    </w:p>
    <w:p w:rsidR="004320DF" w:rsidRDefault="004320DF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4320DF" w:rsidRDefault="004320DF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4320DF" w:rsidRDefault="004320DF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4320DF" w:rsidRDefault="004320DF" w:rsidP="00D712B0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4320DF" w:rsidSect="00D712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1E8C"/>
    <w:multiLevelType w:val="hybridMultilevel"/>
    <w:tmpl w:val="4E9647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2278F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B5A72B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6370EC9"/>
    <w:multiLevelType w:val="hybridMultilevel"/>
    <w:tmpl w:val="C23639F4"/>
    <w:lvl w:ilvl="0" w:tplc="B844A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37"/>
    <w:rsid w:val="000867FF"/>
    <w:rsid w:val="00356166"/>
    <w:rsid w:val="003C109C"/>
    <w:rsid w:val="004320DF"/>
    <w:rsid w:val="00474037"/>
    <w:rsid w:val="00602FB1"/>
    <w:rsid w:val="006061CD"/>
    <w:rsid w:val="00723B27"/>
    <w:rsid w:val="007455A8"/>
    <w:rsid w:val="007920B2"/>
    <w:rsid w:val="008831AF"/>
    <w:rsid w:val="009E1CAF"/>
    <w:rsid w:val="00A843BE"/>
    <w:rsid w:val="00A852B3"/>
    <w:rsid w:val="00AB3566"/>
    <w:rsid w:val="00AB7548"/>
    <w:rsid w:val="00CA0F05"/>
    <w:rsid w:val="00D712B0"/>
    <w:rsid w:val="00E126AE"/>
    <w:rsid w:val="00E16061"/>
    <w:rsid w:val="00E243BB"/>
    <w:rsid w:val="00E9118E"/>
    <w:rsid w:val="00F36EF1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400F-6E35-4D58-891C-B96B67D7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0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Pascom</cp:lastModifiedBy>
  <cp:revision>18</cp:revision>
  <cp:lastPrinted>2020-08-13T13:08:00Z</cp:lastPrinted>
  <dcterms:created xsi:type="dcterms:W3CDTF">2020-08-06T17:38:00Z</dcterms:created>
  <dcterms:modified xsi:type="dcterms:W3CDTF">2020-08-13T19:37:00Z</dcterms:modified>
</cp:coreProperties>
</file>